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33FFF68E"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r w:rsidR="0007687C">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7F9FEC95"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B12AB8">
        <w:rPr>
          <w:b/>
          <w:kern w:val="28"/>
          <w:sz w:val="22"/>
          <w:szCs w:val="22"/>
        </w:rPr>
        <w:t>August 2</w:t>
      </w:r>
      <w:r w:rsidR="00857962">
        <w:rPr>
          <w:b/>
          <w:kern w:val="28"/>
          <w:sz w:val="22"/>
          <w:szCs w:val="22"/>
        </w:rPr>
        <w:t>, 202</w:t>
      </w:r>
      <w:r w:rsidR="0007687C">
        <w:rPr>
          <w:b/>
          <w:kern w:val="28"/>
          <w:sz w:val="22"/>
          <w:szCs w:val="22"/>
        </w:rPr>
        <w:t>2</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0A8AE936" w14:textId="438D7D5E" w:rsidR="0078783C" w:rsidRPr="003E6268" w:rsidRDefault="00C900A9" w:rsidP="003E6268">
      <w:pPr>
        <w:jc w:val="center"/>
        <w:rPr>
          <w:b/>
          <w:bCs/>
          <w:sz w:val="20"/>
          <w:szCs w:val="20"/>
        </w:rPr>
      </w:pPr>
      <w:r w:rsidRPr="006D700C">
        <w:rPr>
          <w:b/>
          <w:bCs/>
          <w:sz w:val="20"/>
          <w:szCs w:val="20"/>
        </w:rPr>
        <w:t>Quick dial (mobile): 571-748-4021, 1514180#</w:t>
      </w:r>
    </w:p>
    <w:p w14:paraId="1E1B70EE" w14:textId="7EFF347F" w:rsidR="00D647A8"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1F8DD6E9" w14:textId="77777777" w:rsidR="00933DE0" w:rsidRPr="002458BA" w:rsidRDefault="00933DE0" w:rsidP="00551215">
      <w:pPr>
        <w:widowControl w:val="0"/>
        <w:overflowPunct w:val="0"/>
        <w:autoSpaceDE w:val="0"/>
        <w:autoSpaceDN w:val="0"/>
        <w:adjustRightInd w:val="0"/>
        <w:outlineLvl w:val="0"/>
        <w:rPr>
          <w:b/>
          <w:kern w:val="28"/>
          <w:sz w:val="22"/>
          <w:szCs w:val="22"/>
        </w:rPr>
      </w:pPr>
    </w:p>
    <w:p w14:paraId="3766A649" w14:textId="4CDC7E6B" w:rsidR="007E1629" w:rsidRDefault="00202FCB" w:rsidP="003E6268">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2A688A9F" w14:textId="77777777" w:rsidR="0086146E" w:rsidRPr="0086146E" w:rsidRDefault="0086146E" w:rsidP="00083441">
      <w:pPr>
        <w:pStyle w:val="ListParagraph"/>
        <w:widowControl w:val="0"/>
        <w:overflowPunct w:val="0"/>
        <w:autoSpaceDE w:val="0"/>
        <w:autoSpaceDN w:val="0"/>
        <w:adjustRightInd w:val="0"/>
        <w:outlineLvl w:val="0"/>
        <w:rPr>
          <w:b/>
          <w:kern w:val="28"/>
          <w:sz w:val="22"/>
          <w:szCs w:val="22"/>
        </w:rPr>
      </w:pPr>
    </w:p>
    <w:p w14:paraId="53D6F545" w14:textId="288E6E11" w:rsidR="0086146E" w:rsidRPr="00973A52"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r w:rsidR="00973A52">
        <w:rPr>
          <w:i/>
          <w:kern w:val="28"/>
          <w:sz w:val="22"/>
          <w:szCs w:val="22"/>
        </w:rPr>
        <w:t>.</w:t>
      </w:r>
    </w:p>
    <w:p w14:paraId="6781812C" w14:textId="0730263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3C629F">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52631697" w:rsidR="00585487" w:rsidRPr="00D647A8" w:rsidRDefault="007815D9" w:rsidP="0047663C">
      <w:pPr>
        <w:pStyle w:val="ListParagraph"/>
        <w:widowControl w:val="0"/>
        <w:numPr>
          <w:ilvl w:val="1"/>
          <w:numId w:val="1"/>
        </w:numPr>
        <w:overflowPunct w:val="0"/>
        <w:autoSpaceDE w:val="0"/>
        <w:autoSpaceDN w:val="0"/>
        <w:adjustRightInd w:val="0"/>
        <w:outlineLvl w:val="0"/>
        <w:rPr>
          <w:b/>
          <w:kern w:val="28"/>
          <w:sz w:val="22"/>
          <w:szCs w:val="22"/>
        </w:rPr>
      </w:pPr>
      <w:r w:rsidRPr="007A6549">
        <w:rPr>
          <w:b/>
          <w:kern w:val="28"/>
          <w:sz w:val="22"/>
          <w:szCs w:val="22"/>
        </w:rPr>
        <w:t>Approval</w:t>
      </w:r>
      <w:r w:rsidR="00202FCB" w:rsidRPr="007A6549">
        <w:rPr>
          <w:b/>
          <w:kern w:val="28"/>
          <w:sz w:val="22"/>
          <w:szCs w:val="22"/>
        </w:rPr>
        <w:t xml:space="preserve"> of minutes </w:t>
      </w:r>
      <w:r w:rsidR="00D647A8">
        <w:rPr>
          <w:b/>
          <w:kern w:val="28"/>
          <w:sz w:val="22"/>
          <w:szCs w:val="22"/>
        </w:rPr>
        <w:t>for the</w:t>
      </w:r>
      <w:r w:rsidR="004A65F8" w:rsidRPr="007A6549">
        <w:rPr>
          <w:b/>
          <w:kern w:val="28"/>
          <w:sz w:val="22"/>
          <w:szCs w:val="22"/>
        </w:rPr>
        <w:t xml:space="preserve"> </w:t>
      </w:r>
      <w:r w:rsidR="00C900A9" w:rsidRPr="007A6549">
        <w:rPr>
          <w:b/>
          <w:kern w:val="28"/>
          <w:sz w:val="22"/>
          <w:szCs w:val="22"/>
        </w:rPr>
        <w:t xml:space="preserve">Council Meeting </w:t>
      </w:r>
      <w:r w:rsidR="007A6549" w:rsidRPr="007A6549">
        <w:rPr>
          <w:b/>
          <w:kern w:val="28"/>
          <w:sz w:val="22"/>
          <w:szCs w:val="22"/>
        </w:rPr>
        <w:t xml:space="preserve">of </w:t>
      </w:r>
      <w:r w:rsidR="00B12AB8">
        <w:rPr>
          <w:b/>
          <w:kern w:val="28"/>
          <w:sz w:val="22"/>
          <w:szCs w:val="22"/>
        </w:rPr>
        <w:t xml:space="preserve">July </w:t>
      </w:r>
      <w:r w:rsidR="007747E8">
        <w:rPr>
          <w:b/>
          <w:kern w:val="28"/>
          <w:sz w:val="22"/>
          <w:szCs w:val="22"/>
        </w:rPr>
        <w:t>5</w:t>
      </w:r>
      <w:r w:rsidR="00BC641F">
        <w:rPr>
          <w:b/>
          <w:kern w:val="28"/>
          <w:sz w:val="22"/>
          <w:szCs w:val="22"/>
        </w:rPr>
        <w:t>, 2022</w:t>
      </w:r>
      <w:r w:rsidR="00916EF3">
        <w:rPr>
          <w:b/>
          <w:kern w:val="28"/>
          <w:sz w:val="22"/>
          <w:szCs w:val="22"/>
        </w:rPr>
        <w:t xml:space="preserve"> and </w:t>
      </w:r>
      <w:r w:rsidR="00BC641F">
        <w:rPr>
          <w:b/>
          <w:kern w:val="28"/>
          <w:sz w:val="22"/>
          <w:szCs w:val="22"/>
        </w:rPr>
        <w:t>Special Meeting and Budget</w:t>
      </w:r>
      <w:r w:rsidR="007B5E4E">
        <w:rPr>
          <w:b/>
          <w:kern w:val="28"/>
          <w:sz w:val="22"/>
          <w:szCs w:val="22"/>
        </w:rPr>
        <w:t xml:space="preserve"> Workshop of </w:t>
      </w:r>
      <w:r w:rsidR="007747E8">
        <w:rPr>
          <w:b/>
          <w:kern w:val="28"/>
          <w:sz w:val="22"/>
          <w:szCs w:val="22"/>
        </w:rPr>
        <w:t>July 20</w:t>
      </w:r>
      <w:r w:rsidR="00BC641F">
        <w:rPr>
          <w:b/>
          <w:kern w:val="28"/>
          <w:sz w:val="22"/>
          <w:szCs w:val="22"/>
        </w:rPr>
        <w:t>, 2022</w:t>
      </w:r>
      <w:r w:rsidR="00471398">
        <w:rPr>
          <w:b/>
          <w:kern w:val="28"/>
          <w:sz w:val="22"/>
          <w:szCs w:val="22"/>
        </w:rPr>
        <w:t>.</w:t>
      </w:r>
    </w:p>
    <w:p w14:paraId="18100D31" w14:textId="7012F1E7" w:rsidR="0031070C" w:rsidRDefault="00926993" w:rsidP="0031070C">
      <w:pPr>
        <w:widowControl w:val="0"/>
        <w:overflowPunct w:val="0"/>
        <w:autoSpaceDE w:val="0"/>
        <w:autoSpaceDN w:val="0"/>
        <w:adjustRightInd w:val="0"/>
        <w:ind w:left="1080"/>
        <w:outlineLvl w:val="0"/>
        <w:rPr>
          <w:b/>
          <w:kern w:val="28"/>
          <w:sz w:val="22"/>
          <w:szCs w:val="22"/>
        </w:rPr>
      </w:pPr>
      <w:r w:rsidRPr="00E91CCE">
        <w:rPr>
          <w:b/>
          <w:kern w:val="28"/>
          <w:sz w:val="22"/>
          <w:szCs w:val="22"/>
        </w:rPr>
        <w:t>1</w:t>
      </w:r>
      <w:r w:rsidR="00B2049A" w:rsidRPr="00E91CCE">
        <w:rPr>
          <w:b/>
          <w:kern w:val="28"/>
          <w:sz w:val="22"/>
          <w:szCs w:val="22"/>
        </w:rPr>
        <w:t>.2</w:t>
      </w:r>
      <w:r w:rsidR="00FA7C87" w:rsidRPr="00E91CCE">
        <w:rPr>
          <w:b/>
          <w:kern w:val="28"/>
          <w:sz w:val="22"/>
          <w:szCs w:val="22"/>
        </w:rPr>
        <w:t xml:space="preserve"> </w:t>
      </w:r>
      <w:r w:rsidR="00EC2BEC" w:rsidRPr="00E91CCE">
        <w:rPr>
          <w:b/>
          <w:kern w:val="28"/>
          <w:sz w:val="22"/>
          <w:szCs w:val="22"/>
        </w:rPr>
        <w:t>Approval of Bills and Payroll</w:t>
      </w:r>
    </w:p>
    <w:p w14:paraId="68A3B375" w14:textId="6B2875C7" w:rsidR="00C36E88" w:rsidRPr="00295759" w:rsidRDefault="00D250F5" w:rsidP="0031070C">
      <w:pPr>
        <w:widowControl w:val="0"/>
        <w:overflowPunct w:val="0"/>
        <w:autoSpaceDE w:val="0"/>
        <w:autoSpaceDN w:val="0"/>
        <w:adjustRightInd w:val="0"/>
        <w:ind w:left="90"/>
        <w:outlineLvl w:val="0"/>
        <w:rPr>
          <w:b/>
          <w:kern w:val="28"/>
          <w:sz w:val="22"/>
          <w:szCs w:val="22"/>
        </w:rPr>
      </w:pPr>
      <w:r w:rsidRPr="00E91CCE">
        <w:rPr>
          <w:b/>
          <w:kern w:val="28"/>
          <w:sz w:val="22"/>
          <w:szCs w:val="22"/>
        </w:rPr>
        <w:t>2</w:t>
      </w:r>
      <w:r w:rsidR="00F428B3" w:rsidRPr="00E91CCE">
        <w:rPr>
          <w:b/>
          <w:kern w:val="28"/>
          <w:sz w:val="22"/>
          <w:szCs w:val="22"/>
        </w:rPr>
        <w:t>.</w:t>
      </w:r>
      <w:r w:rsidR="00F428B3" w:rsidRPr="00E91CCE">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6F027061" w14:textId="0ECC9690" w:rsidR="00C36E88" w:rsidRDefault="00D250F5" w:rsidP="000E362E">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59B8BDC5" w14:textId="77777777" w:rsidR="002B316A" w:rsidRDefault="002B316A" w:rsidP="000E362E">
      <w:pPr>
        <w:widowControl w:val="0"/>
        <w:overflowPunct w:val="0"/>
        <w:autoSpaceDE w:val="0"/>
        <w:autoSpaceDN w:val="0"/>
        <w:adjustRightInd w:val="0"/>
        <w:ind w:left="1080"/>
        <w:outlineLvl w:val="0"/>
        <w:rPr>
          <w:b/>
          <w:kern w:val="28"/>
          <w:sz w:val="22"/>
          <w:szCs w:val="22"/>
        </w:rPr>
      </w:pPr>
    </w:p>
    <w:p w14:paraId="6E20509E" w14:textId="27BBAD2D" w:rsidR="004456FE" w:rsidRDefault="00D250F5" w:rsidP="00A97860">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733CE3C2" w14:textId="744C8AF5" w:rsidR="00CD73D7" w:rsidRDefault="004456FE" w:rsidP="00BC641F">
      <w:pPr>
        <w:widowControl w:val="0"/>
        <w:overflowPunct w:val="0"/>
        <w:autoSpaceDE w:val="0"/>
        <w:autoSpaceDN w:val="0"/>
        <w:adjustRightInd w:val="0"/>
        <w:ind w:left="1080"/>
        <w:outlineLvl w:val="0"/>
        <w:rPr>
          <w:b/>
          <w:kern w:val="28"/>
          <w:sz w:val="22"/>
          <w:szCs w:val="22"/>
        </w:rPr>
      </w:pPr>
      <w:r>
        <w:rPr>
          <w:b/>
          <w:kern w:val="28"/>
          <w:sz w:val="22"/>
          <w:szCs w:val="22"/>
        </w:rPr>
        <w:tab/>
        <w:t>2.B</w:t>
      </w:r>
      <w:r w:rsidR="00857962">
        <w:rPr>
          <w:b/>
          <w:kern w:val="28"/>
          <w:sz w:val="22"/>
          <w:szCs w:val="22"/>
        </w:rPr>
        <w:t>1</w:t>
      </w:r>
      <w:r>
        <w:rPr>
          <w:b/>
          <w:kern w:val="28"/>
          <w:sz w:val="22"/>
          <w:szCs w:val="22"/>
        </w:rPr>
        <w:t xml:space="preserve"> </w:t>
      </w:r>
      <w:r w:rsidR="000330F9">
        <w:rPr>
          <w:b/>
          <w:kern w:val="28"/>
          <w:sz w:val="22"/>
          <w:szCs w:val="22"/>
        </w:rPr>
        <w:t xml:space="preserve"> </w:t>
      </w:r>
      <w:r w:rsidR="00471398">
        <w:rPr>
          <w:b/>
          <w:kern w:val="28"/>
          <w:sz w:val="22"/>
          <w:szCs w:val="22"/>
        </w:rPr>
        <w:t xml:space="preserve">TAP Grant Pathway – </w:t>
      </w:r>
      <w:r w:rsidR="003C3334" w:rsidRPr="003C3334">
        <w:rPr>
          <w:b/>
          <w:color w:val="FF0000"/>
          <w:kern w:val="28"/>
          <w:sz w:val="22"/>
          <w:szCs w:val="22"/>
        </w:rPr>
        <w:t>ACTION</w:t>
      </w:r>
    </w:p>
    <w:p w14:paraId="0DAEE326" w14:textId="33C3F704" w:rsidR="00933DE0" w:rsidRDefault="00933DE0" w:rsidP="00BC641F">
      <w:pPr>
        <w:widowControl w:val="0"/>
        <w:overflowPunct w:val="0"/>
        <w:autoSpaceDE w:val="0"/>
        <w:autoSpaceDN w:val="0"/>
        <w:adjustRightInd w:val="0"/>
        <w:ind w:left="1080"/>
        <w:outlineLvl w:val="0"/>
        <w:rPr>
          <w:b/>
          <w:kern w:val="28"/>
          <w:sz w:val="22"/>
          <w:szCs w:val="22"/>
        </w:rPr>
      </w:pPr>
      <w:r>
        <w:rPr>
          <w:b/>
          <w:kern w:val="28"/>
          <w:sz w:val="22"/>
          <w:szCs w:val="22"/>
        </w:rPr>
        <w:tab/>
        <w:t xml:space="preserve">2.B2  </w:t>
      </w:r>
      <w:r w:rsidR="00471398">
        <w:rPr>
          <w:b/>
          <w:kern w:val="28"/>
          <w:sz w:val="22"/>
          <w:szCs w:val="22"/>
        </w:rPr>
        <w:t xml:space="preserve">Children Pedestrian Safety Program Grant - </w:t>
      </w:r>
      <w:r w:rsidR="00E34085" w:rsidRPr="00E34085">
        <w:rPr>
          <w:b/>
          <w:color w:val="FF0000"/>
          <w:kern w:val="28"/>
          <w:sz w:val="22"/>
          <w:szCs w:val="22"/>
        </w:rPr>
        <w:t>ACTION</w:t>
      </w:r>
    </w:p>
    <w:p w14:paraId="74C8AA38" w14:textId="5C4AC26F" w:rsidR="00933DE0" w:rsidRDefault="00933DE0" w:rsidP="00BC641F">
      <w:pPr>
        <w:widowControl w:val="0"/>
        <w:overflowPunct w:val="0"/>
        <w:autoSpaceDE w:val="0"/>
        <w:autoSpaceDN w:val="0"/>
        <w:adjustRightInd w:val="0"/>
        <w:ind w:left="1080"/>
        <w:outlineLvl w:val="0"/>
        <w:rPr>
          <w:b/>
          <w:kern w:val="28"/>
          <w:sz w:val="22"/>
          <w:szCs w:val="22"/>
        </w:rPr>
      </w:pPr>
      <w:r>
        <w:rPr>
          <w:b/>
          <w:kern w:val="28"/>
          <w:sz w:val="22"/>
          <w:szCs w:val="22"/>
        </w:rPr>
        <w:tab/>
        <w:t xml:space="preserve">2.B3  Utility Permits </w:t>
      </w:r>
      <w:r w:rsidR="00A001ED">
        <w:rPr>
          <w:b/>
          <w:kern w:val="28"/>
          <w:sz w:val="22"/>
          <w:szCs w:val="22"/>
        </w:rPr>
        <w:t>–</w:t>
      </w:r>
      <w:r>
        <w:rPr>
          <w:b/>
          <w:kern w:val="28"/>
          <w:sz w:val="22"/>
          <w:szCs w:val="22"/>
        </w:rPr>
        <w:t xml:space="preserve"> Update</w:t>
      </w:r>
    </w:p>
    <w:p w14:paraId="53364A81" w14:textId="7D57B567" w:rsidR="00A001ED" w:rsidRDefault="00A001ED" w:rsidP="00BC641F">
      <w:pPr>
        <w:widowControl w:val="0"/>
        <w:overflowPunct w:val="0"/>
        <w:autoSpaceDE w:val="0"/>
        <w:autoSpaceDN w:val="0"/>
        <w:adjustRightInd w:val="0"/>
        <w:ind w:left="1080"/>
        <w:outlineLvl w:val="0"/>
        <w:rPr>
          <w:b/>
          <w:kern w:val="28"/>
          <w:sz w:val="22"/>
          <w:szCs w:val="22"/>
        </w:rPr>
      </w:pPr>
      <w:r>
        <w:rPr>
          <w:b/>
          <w:kern w:val="28"/>
          <w:sz w:val="22"/>
          <w:szCs w:val="22"/>
        </w:rPr>
        <w:tab/>
        <w:t>2.B4 Ditch Maintenance - Update</w:t>
      </w:r>
    </w:p>
    <w:p w14:paraId="55CCD1D3" w14:textId="77777777" w:rsidR="002B316A" w:rsidRPr="00186019" w:rsidRDefault="002B316A" w:rsidP="00ED7F48">
      <w:pPr>
        <w:widowControl w:val="0"/>
        <w:overflowPunct w:val="0"/>
        <w:autoSpaceDE w:val="0"/>
        <w:autoSpaceDN w:val="0"/>
        <w:adjustRightInd w:val="0"/>
        <w:ind w:left="1080"/>
        <w:outlineLvl w:val="0"/>
        <w:rPr>
          <w:b/>
          <w:kern w:val="28"/>
          <w:sz w:val="22"/>
          <w:szCs w:val="22"/>
        </w:rPr>
      </w:pPr>
    </w:p>
    <w:p w14:paraId="53123BF6" w14:textId="0BB31C09" w:rsidR="003D5DAF" w:rsidRDefault="00D250F5" w:rsidP="0006174A">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4E8AB3ED" w14:textId="24DAD8E5" w:rsidR="00FD71B8" w:rsidRDefault="00654B77" w:rsidP="00BC641F">
      <w:pPr>
        <w:widowControl w:val="0"/>
        <w:overflowPunct w:val="0"/>
        <w:autoSpaceDE w:val="0"/>
        <w:autoSpaceDN w:val="0"/>
        <w:adjustRightInd w:val="0"/>
        <w:ind w:left="1080"/>
        <w:outlineLvl w:val="0"/>
        <w:rPr>
          <w:b/>
          <w:kern w:val="28"/>
          <w:sz w:val="22"/>
          <w:szCs w:val="22"/>
        </w:rPr>
      </w:pPr>
      <w:r>
        <w:rPr>
          <w:b/>
          <w:kern w:val="28"/>
          <w:sz w:val="22"/>
          <w:szCs w:val="22"/>
        </w:rPr>
        <w:tab/>
      </w:r>
      <w:r w:rsidR="0031070C">
        <w:rPr>
          <w:b/>
          <w:kern w:val="28"/>
          <w:sz w:val="22"/>
          <w:szCs w:val="22"/>
        </w:rPr>
        <w:t xml:space="preserve">2.C1 </w:t>
      </w:r>
      <w:r w:rsidR="00933DE0">
        <w:rPr>
          <w:b/>
          <w:kern w:val="28"/>
          <w:sz w:val="22"/>
          <w:szCs w:val="22"/>
        </w:rPr>
        <w:t>Building Permit Activit</w:t>
      </w:r>
      <w:r w:rsidR="003C3334">
        <w:rPr>
          <w:b/>
          <w:kern w:val="28"/>
          <w:sz w:val="22"/>
          <w:szCs w:val="22"/>
        </w:rPr>
        <w:t>y – Ad</w:t>
      </w:r>
      <w:r w:rsidR="00933DE0">
        <w:rPr>
          <w:b/>
          <w:kern w:val="28"/>
          <w:sz w:val="22"/>
          <w:szCs w:val="22"/>
        </w:rPr>
        <w:t>visory</w:t>
      </w:r>
    </w:p>
    <w:p w14:paraId="37F229F0" w14:textId="30A0EC57" w:rsidR="00933DE0" w:rsidRDefault="00933DE0" w:rsidP="00BC641F">
      <w:pPr>
        <w:widowControl w:val="0"/>
        <w:overflowPunct w:val="0"/>
        <w:autoSpaceDE w:val="0"/>
        <w:autoSpaceDN w:val="0"/>
        <w:adjustRightInd w:val="0"/>
        <w:ind w:left="1080"/>
        <w:outlineLvl w:val="0"/>
        <w:rPr>
          <w:b/>
          <w:kern w:val="28"/>
          <w:sz w:val="22"/>
          <w:szCs w:val="22"/>
        </w:rPr>
      </w:pPr>
      <w:r>
        <w:rPr>
          <w:b/>
          <w:kern w:val="28"/>
          <w:sz w:val="22"/>
          <w:szCs w:val="22"/>
        </w:rPr>
        <w:tab/>
        <w:t>2.C2  Land Use Application Activity – Advisory</w:t>
      </w:r>
    </w:p>
    <w:p w14:paraId="5C77654D" w14:textId="7023B390" w:rsidR="00933DE0" w:rsidRDefault="00933DE0" w:rsidP="00BC641F">
      <w:pPr>
        <w:widowControl w:val="0"/>
        <w:overflowPunct w:val="0"/>
        <w:autoSpaceDE w:val="0"/>
        <w:autoSpaceDN w:val="0"/>
        <w:adjustRightInd w:val="0"/>
        <w:ind w:left="1080"/>
        <w:outlineLvl w:val="0"/>
        <w:rPr>
          <w:b/>
          <w:kern w:val="28"/>
          <w:sz w:val="22"/>
          <w:szCs w:val="22"/>
        </w:rPr>
      </w:pPr>
      <w:r>
        <w:rPr>
          <w:b/>
          <w:kern w:val="28"/>
          <w:sz w:val="22"/>
          <w:szCs w:val="22"/>
        </w:rPr>
        <w:tab/>
        <w:t xml:space="preserve">  </w:t>
      </w:r>
    </w:p>
    <w:p w14:paraId="4AA8E83D" w14:textId="31B129EC" w:rsidR="00520C92" w:rsidRPr="00E91CCE" w:rsidRDefault="00D250F5" w:rsidP="004531FB">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1B59A417"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520C92" w:rsidRPr="00E91CCE">
        <w:rPr>
          <w:b/>
          <w:kern w:val="28"/>
          <w:sz w:val="22"/>
          <w:szCs w:val="22"/>
        </w:rPr>
        <w:t>2.</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4E40C848"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720A4119" w14:textId="09A3FFDA" w:rsidR="002B316A"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739B0604" w14:textId="77777777" w:rsidR="00CE2825" w:rsidRDefault="00CE2825" w:rsidP="00D30A76">
      <w:pPr>
        <w:widowControl w:val="0"/>
        <w:overflowPunct w:val="0"/>
        <w:autoSpaceDE w:val="0"/>
        <w:autoSpaceDN w:val="0"/>
        <w:adjustRightInd w:val="0"/>
        <w:ind w:left="1080"/>
        <w:outlineLvl w:val="0"/>
        <w:rPr>
          <w:b/>
          <w:kern w:val="28"/>
          <w:sz w:val="22"/>
          <w:szCs w:val="22"/>
        </w:rPr>
      </w:pPr>
    </w:p>
    <w:p w14:paraId="46D60E83" w14:textId="26504F98" w:rsidR="00D30A76" w:rsidRPr="00E91CCE"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0699F964" w14:textId="18CF9A6F" w:rsidR="002B316A"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520C92" w:rsidRPr="00E91CCE">
        <w:rPr>
          <w:b/>
          <w:kern w:val="28"/>
          <w:sz w:val="22"/>
          <w:szCs w:val="22"/>
        </w:rPr>
        <w:t>2.</w:t>
      </w:r>
      <w:r w:rsidR="00054516" w:rsidRPr="00E91CCE">
        <w:rPr>
          <w:b/>
          <w:kern w:val="28"/>
          <w:sz w:val="22"/>
          <w:szCs w:val="22"/>
        </w:rPr>
        <w:t>F</w:t>
      </w:r>
      <w:r w:rsidR="00520C92" w:rsidRPr="00E91CCE">
        <w:rPr>
          <w:b/>
          <w:kern w:val="28"/>
          <w:sz w:val="22"/>
          <w:szCs w:val="22"/>
        </w:rPr>
        <w:t>1 Administrative – update</w:t>
      </w:r>
    </w:p>
    <w:p w14:paraId="6F645463" w14:textId="77777777" w:rsidR="00B6442C" w:rsidRDefault="00B6442C" w:rsidP="007F6696">
      <w:pPr>
        <w:widowControl w:val="0"/>
        <w:overflowPunct w:val="0"/>
        <w:autoSpaceDE w:val="0"/>
        <w:autoSpaceDN w:val="0"/>
        <w:adjustRightInd w:val="0"/>
        <w:ind w:left="1080"/>
        <w:outlineLvl w:val="0"/>
        <w:rPr>
          <w:b/>
          <w:kern w:val="28"/>
          <w:sz w:val="22"/>
          <w:szCs w:val="22"/>
        </w:rPr>
      </w:pPr>
    </w:p>
    <w:p w14:paraId="59BBF0DA" w14:textId="07348AF9" w:rsidR="00B43CED" w:rsidRPr="00FB07F9" w:rsidRDefault="00B6442C" w:rsidP="00FB07F9">
      <w:pPr>
        <w:widowControl w:val="0"/>
        <w:overflowPunct w:val="0"/>
        <w:autoSpaceDE w:val="0"/>
        <w:autoSpaceDN w:val="0"/>
        <w:adjustRightInd w:val="0"/>
        <w:ind w:left="1080"/>
        <w:outlineLvl w:val="0"/>
        <w:rPr>
          <w:b/>
          <w:kern w:val="28"/>
          <w:sz w:val="22"/>
          <w:szCs w:val="22"/>
        </w:rPr>
      </w:pPr>
      <w:r>
        <w:rPr>
          <w:b/>
          <w:kern w:val="28"/>
          <w:sz w:val="22"/>
          <w:szCs w:val="22"/>
        </w:rPr>
        <w:t>2.G Park Committee:</w:t>
      </w:r>
    </w:p>
    <w:p w14:paraId="4F6197D6" w14:textId="6E0ABDBD" w:rsidR="00FB07F9" w:rsidRDefault="00FB07F9" w:rsidP="007826F0">
      <w:pPr>
        <w:widowControl w:val="0"/>
        <w:overflowPunct w:val="0"/>
        <w:autoSpaceDE w:val="0"/>
        <w:autoSpaceDN w:val="0"/>
        <w:adjustRightInd w:val="0"/>
        <w:ind w:left="360"/>
        <w:outlineLvl w:val="0"/>
        <w:rPr>
          <w:b/>
          <w:kern w:val="28"/>
          <w:sz w:val="22"/>
          <w:szCs w:val="22"/>
        </w:rPr>
      </w:pPr>
    </w:p>
    <w:p w14:paraId="1B3F2F4B" w14:textId="6665F79C" w:rsidR="00FB07F9" w:rsidRDefault="00FB07F9" w:rsidP="00FB07F9">
      <w:pPr>
        <w:widowControl w:val="0"/>
        <w:overflowPunct w:val="0"/>
        <w:autoSpaceDE w:val="0"/>
        <w:autoSpaceDN w:val="0"/>
        <w:adjustRightInd w:val="0"/>
        <w:ind w:left="360"/>
        <w:outlineLvl w:val="0"/>
        <w:rPr>
          <w:b/>
          <w:color w:val="000000"/>
          <w:kern w:val="28"/>
        </w:rPr>
      </w:pPr>
      <w:r>
        <w:rPr>
          <w:b/>
          <w:bCs/>
          <w:iCs/>
          <w:kern w:val="28"/>
        </w:rPr>
        <w:t>3.</w:t>
      </w:r>
      <w:r>
        <w:rPr>
          <w:b/>
          <w:bCs/>
          <w:iCs/>
          <w:kern w:val="28"/>
        </w:rPr>
        <w:tab/>
      </w:r>
      <w:r w:rsidRPr="00F865DE">
        <w:rPr>
          <w:b/>
          <w:bCs/>
          <w:iCs/>
          <w:kern w:val="28"/>
          <w:u w:val="single"/>
        </w:rPr>
        <w:t>Executive Session</w:t>
      </w:r>
      <w:r w:rsidRPr="00F865DE">
        <w:rPr>
          <w:b/>
          <w:bCs/>
          <w:iCs/>
          <w:kern w:val="28"/>
        </w:rPr>
        <w:t xml:space="preserve"> –</w:t>
      </w:r>
      <w:r w:rsidR="004D1736">
        <w:rPr>
          <w:b/>
          <w:bCs/>
          <w:iCs/>
          <w:kern w:val="28"/>
        </w:rPr>
        <w:t>I</w:t>
      </w:r>
      <w:r w:rsidRPr="00F865DE">
        <w:rPr>
          <w:b/>
          <w:color w:val="000000"/>
          <w:kern w:val="28"/>
        </w:rPr>
        <w:t xml:space="preserve">n accordance with Idaho Code §74-206(f) to communicate with legal counsel for the public agency to discuss the legal ramifications of and legal options for pending litigation, </w:t>
      </w:r>
      <w:r w:rsidRPr="00F865DE">
        <w:rPr>
          <w:b/>
          <w:color w:val="000000"/>
          <w:kern w:val="28"/>
          <w:highlight w:val="yellow"/>
        </w:rPr>
        <w:t>or controversies not yet being litigated by imminently likely to be litigated</w:t>
      </w:r>
      <w:r w:rsidRPr="00F865DE">
        <w:rPr>
          <w:b/>
          <w:color w:val="000000"/>
          <w:kern w:val="28"/>
        </w:rPr>
        <w:t xml:space="preserve">. </w:t>
      </w:r>
    </w:p>
    <w:p w14:paraId="659ED9DA" w14:textId="1A186C65" w:rsidR="00FB07F9" w:rsidRDefault="00FB07F9" w:rsidP="00FB07F9">
      <w:pPr>
        <w:widowControl w:val="0"/>
        <w:overflowPunct w:val="0"/>
        <w:autoSpaceDE w:val="0"/>
        <w:autoSpaceDN w:val="0"/>
        <w:adjustRightInd w:val="0"/>
        <w:ind w:left="360"/>
        <w:outlineLvl w:val="0"/>
        <w:rPr>
          <w:b/>
          <w:color w:val="000000"/>
          <w:kern w:val="28"/>
        </w:rPr>
      </w:pPr>
    </w:p>
    <w:p w14:paraId="2D01F36B" w14:textId="77116024" w:rsidR="00FB07F9" w:rsidRPr="00916EF3" w:rsidRDefault="00FB07F9" w:rsidP="00FB07F9">
      <w:pPr>
        <w:widowControl w:val="0"/>
        <w:overflowPunct w:val="0"/>
        <w:autoSpaceDE w:val="0"/>
        <w:autoSpaceDN w:val="0"/>
        <w:adjustRightInd w:val="0"/>
        <w:ind w:left="360"/>
        <w:outlineLvl w:val="0"/>
        <w:rPr>
          <w:b/>
          <w:kern w:val="28"/>
          <w:sz w:val="22"/>
          <w:szCs w:val="22"/>
        </w:rPr>
      </w:pPr>
      <w:r>
        <w:rPr>
          <w:b/>
          <w:kern w:val="28"/>
          <w:sz w:val="22"/>
          <w:szCs w:val="22"/>
        </w:rPr>
        <w:t>4.</w:t>
      </w:r>
      <w:r>
        <w:rPr>
          <w:b/>
          <w:kern w:val="28"/>
          <w:sz w:val="22"/>
          <w:szCs w:val="22"/>
        </w:rPr>
        <w:tab/>
      </w:r>
      <w:r w:rsidRPr="00E91CCE">
        <w:rPr>
          <w:b/>
          <w:kern w:val="28"/>
          <w:sz w:val="22"/>
          <w:szCs w:val="22"/>
          <w:u w:val="single"/>
        </w:rPr>
        <w:t>Discussion/Action Items</w:t>
      </w:r>
      <w:r w:rsidRPr="00E91CCE">
        <w:rPr>
          <w:b/>
          <w:kern w:val="28"/>
          <w:sz w:val="22"/>
          <w:szCs w:val="22"/>
        </w:rPr>
        <w:t xml:space="preserve">: </w:t>
      </w:r>
    </w:p>
    <w:p w14:paraId="3EE408F8" w14:textId="7E2537FA" w:rsidR="00FB07F9" w:rsidRPr="00332F4C" w:rsidRDefault="00332F4C" w:rsidP="00332F4C">
      <w:pPr>
        <w:widowControl w:val="0"/>
        <w:overflowPunct w:val="0"/>
        <w:autoSpaceDE w:val="0"/>
        <w:autoSpaceDN w:val="0"/>
        <w:adjustRightInd w:val="0"/>
        <w:ind w:left="720"/>
        <w:outlineLvl w:val="0"/>
        <w:rPr>
          <w:b/>
          <w:kern w:val="28"/>
          <w:sz w:val="22"/>
          <w:szCs w:val="22"/>
        </w:rPr>
      </w:pPr>
      <w:r>
        <w:rPr>
          <w:b/>
          <w:kern w:val="28"/>
          <w:sz w:val="22"/>
          <w:szCs w:val="22"/>
        </w:rPr>
        <w:t xml:space="preserve">4.1 </w:t>
      </w:r>
      <w:r w:rsidR="00FB07F9" w:rsidRPr="00332F4C">
        <w:rPr>
          <w:b/>
          <w:kern w:val="28"/>
          <w:sz w:val="22"/>
          <w:szCs w:val="22"/>
        </w:rPr>
        <w:t>Lignetics – update</w:t>
      </w:r>
    </w:p>
    <w:p w14:paraId="1B73F67A" w14:textId="74E16F53" w:rsidR="00FB07F9" w:rsidRPr="00332F4C" w:rsidRDefault="00332F4C" w:rsidP="00332F4C">
      <w:pPr>
        <w:widowControl w:val="0"/>
        <w:overflowPunct w:val="0"/>
        <w:autoSpaceDE w:val="0"/>
        <w:autoSpaceDN w:val="0"/>
        <w:adjustRightInd w:val="0"/>
        <w:ind w:left="720"/>
        <w:outlineLvl w:val="0"/>
        <w:rPr>
          <w:b/>
          <w:kern w:val="28"/>
          <w:sz w:val="22"/>
          <w:szCs w:val="22"/>
        </w:rPr>
      </w:pPr>
      <w:r>
        <w:rPr>
          <w:b/>
          <w:kern w:val="28"/>
          <w:sz w:val="22"/>
          <w:szCs w:val="22"/>
        </w:rPr>
        <w:t xml:space="preserve">4.2 </w:t>
      </w:r>
      <w:r w:rsidR="00FB07F9" w:rsidRPr="00332F4C">
        <w:rPr>
          <w:b/>
          <w:kern w:val="28"/>
          <w:sz w:val="22"/>
          <w:szCs w:val="22"/>
        </w:rPr>
        <w:t xml:space="preserve">Bonner County Historical Society – Free Title – </w:t>
      </w:r>
      <w:r w:rsidR="00FB07F9" w:rsidRPr="00332F4C">
        <w:rPr>
          <w:b/>
          <w:color w:val="FF0000"/>
          <w:kern w:val="28"/>
          <w:sz w:val="22"/>
          <w:szCs w:val="22"/>
        </w:rPr>
        <w:t>ACTION</w:t>
      </w:r>
    </w:p>
    <w:p w14:paraId="36031D42" w14:textId="0778A696" w:rsidR="00FB07F9" w:rsidRPr="00332F4C" w:rsidRDefault="00332F4C" w:rsidP="00332F4C">
      <w:pPr>
        <w:widowControl w:val="0"/>
        <w:overflowPunct w:val="0"/>
        <w:autoSpaceDE w:val="0"/>
        <w:autoSpaceDN w:val="0"/>
        <w:adjustRightInd w:val="0"/>
        <w:ind w:left="720"/>
        <w:outlineLvl w:val="0"/>
        <w:rPr>
          <w:b/>
          <w:kern w:val="28"/>
          <w:sz w:val="22"/>
          <w:szCs w:val="22"/>
        </w:rPr>
      </w:pPr>
      <w:r>
        <w:rPr>
          <w:b/>
          <w:kern w:val="28"/>
          <w:sz w:val="22"/>
          <w:szCs w:val="22"/>
        </w:rPr>
        <w:t xml:space="preserve">4.3 </w:t>
      </w:r>
      <w:r w:rsidR="00FB07F9" w:rsidRPr="00332F4C">
        <w:rPr>
          <w:b/>
          <w:kern w:val="28"/>
          <w:sz w:val="22"/>
          <w:szCs w:val="22"/>
        </w:rPr>
        <w:t xml:space="preserve">Code Enforcement – Title </w:t>
      </w:r>
      <w:r w:rsidR="003C3334" w:rsidRPr="00332F4C">
        <w:rPr>
          <w:b/>
          <w:kern w:val="28"/>
          <w:sz w:val="22"/>
          <w:szCs w:val="22"/>
        </w:rPr>
        <w:t xml:space="preserve">4 and Title 8 Enforcement – </w:t>
      </w:r>
      <w:r w:rsidR="003C3334" w:rsidRPr="00332F4C">
        <w:rPr>
          <w:b/>
          <w:color w:val="FF0000"/>
          <w:kern w:val="28"/>
          <w:sz w:val="22"/>
          <w:szCs w:val="22"/>
        </w:rPr>
        <w:t>ACTION</w:t>
      </w:r>
    </w:p>
    <w:p w14:paraId="3DA7AC6C" w14:textId="0C1E8297" w:rsidR="00E34085" w:rsidRDefault="00332F4C" w:rsidP="00332F4C">
      <w:pPr>
        <w:widowControl w:val="0"/>
        <w:overflowPunct w:val="0"/>
        <w:autoSpaceDE w:val="0"/>
        <w:autoSpaceDN w:val="0"/>
        <w:adjustRightInd w:val="0"/>
        <w:ind w:left="720"/>
        <w:outlineLvl w:val="0"/>
        <w:rPr>
          <w:b/>
          <w:color w:val="FF0000"/>
          <w:kern w:val="28"/>
          <w:sz w:val="22"/>
          <w:szCs w:val="22"/>
        </w:rPr>
      </w:pPr>
      <w:r>
        <w:rPr>
          <w:b/>
          <w:kern w:val="28"/>
          <w:sz w:val="22"/>
          <w:szCs w:val="22"/>
        </w:rPr>
        <w:t xml:space="preserve">4.4 </w:t>
      </w:r>
      <w:r w:rsidR="00E34085" w:rsidRPr="00332F4C">
        <w:rPr>
          <w:b/>
          <w:kern w:val="28"/>
          <w:sz w:val="22"/>
          <w:szCs w:val="22"/>
        </w:rPr>
        <w:t xml:space="preserve">Surplus Inventory </w:t>
      </w:r>
      <w:r w:rsidR="004647BD">
        <w:rPr>
          <w:b/>
          <w:kern w:val="28"/>
          <w:sz w:val="22"/>
          <w:szCs w:val="22"/>
        </w:rPr>
        <w:t>–</w:t>
      </w:r>
      <w:r w:rsidR="00E34085" w:rsidRPr="00332F4C">
        <w:rPr>
          <w:b/>
          <w:kern w:val="28"/>
          <w:sz w:val="22"/>
          <w:szCs w:val="22"/>
        </w:rPr>
        <w:t xml:space="preserve"> </w:t>
      </w:r>
      <w:r w:rsidR="00E34085" w:rsidRPr="00332F4C">
        <w:rPr>
          <w:b/>
          <w:color w:val="FF0000"/>
          <w:kern w:val="28"/>
          <w:sz w:val="22"/>
          <w:szCs w:val="22"/>
        </w:rPr>
        <w:t>ACTION</w:t>
      </w:r>
    </w:p>
    <w:p w14:paraId="15033567" w14:textId="2C7576BB" w:rsidR="004647BD" w:rsidRPr="00332F4C" w:rsidRDefault="004647BD" w:rsidP="00332F4C">
      <w:pPr>
        <w:widowControl w:val="0"/>
        <w:overflowPunct w:val="0"/>
        <w:autoSpaceDE w:val="0"/>
        <w:autoSpaceDN w:val="0"/>
        <w:adjustRightInd w:val="0"/>
        <w:ind w:left="720"/>
        <w:outlineLvl w:val="0"/>
        <w:rPr>
          <w:b/>
          <w:kern w:val="28"/>
          <w:sz w:val="22"/>
          <w:szCs w:val="22"/>
        </w:rPr>
      </w:pPr>
      <w:r>
        <w:rPr>
          <w:b/>
          <w:kern w:val="28"/>
          <w:sz w:val="22"/>
          <w:szCs w:val="22"/>
        </w:rPr>
        <w:t>4.5 3</w:t>
      </w:r>
      <w:r w:rsidRPr="004647BD">
        <w:rPr>
          <w:b/>
          <w:kern w:val="28"/>
          <w:sz w:val="22"/>
          <w:szCs w:val="22"/>
          <w:vertAlign w:val="superscript"/>
        </w:rPr>
        <w:t>rd</w:t>
      </w:r>
      <w:r>
        <w:rPr>
          <w:b/>
          <w:kern w:val="28"/>
          <w:sz w:val="22"/>
          <w:szCs w:val="22"/>
        </w:rPr>
        <w:t xml:space="preserve"> Quarter Financial Report – Approval and authorization to publish - </w:t>
      </w:r>
      <w:r w:rsidRPr="004647BD">
        <w:rPr>
          <w:b/>
          <w:color w:val="FF0000"/>
          <w:kern w:val="28"/>
          <w:sz w:val="22"/>
          <w:szCs w:val="22"/>
        </w:rPr>
        <w:t>ACTION</w:t>
      </w:r>
    </w:p>
    <w:p w14:paraId="00E346FF" w14:textId="2A274B14" w:rsidR="00FB07F9" w:rsidRDefault="00FB07F9" w:rsidP="00FB07F9">
      <w:pPr>
        <w:widowControl w:val="0"/>
        <w:overflowPunct w:val="0"/>
        <w:autoSpaceDE w:val="0"/>
        <w:autoSpaceDN w:val="0"/>
        <w:adjustRightInd w:val="0"/>
        <w:ind w:left="360"/>
        <w:outlineLvl w:val="0"/>
        <w:rPr>
          <w:b/>
          <w:color w:val="FF0000"/>
          <w:kern w:val="28"/>
        </w:rPr>
      </w:pPr>
    </w:p>
    <w:p w14:paraId="4077F8B6" w14:textId="3AB95552" w:rsidR="00FB07F9" w:rsidRPr="00FB07F9" w:rsidRDefault="00FB07F9" w:rsidP="00FB07F9">
      <w:pPr>
        <w:widowControl w:val="0"/>
        <w:overflowPunct w:val="0"/>
        <w:autoSpaceDE w:val="0"/>
        <w:autoSpaceDN w:val="0"/>
        <w:adjustRightInd w:val="0"/>
        <w:outlineLvl w:val="0"/>
        <w:rPr>
          <w:b/>
          <w:kern w:val="28"/>
        </w:rPr>
      </w:pPr>
      <w:r>
        <w:rPr>
          <w:b/>
          <w:kern w:val="28"/>
        </w:rPr>
        <w:t>5.</w:t>
      </w:r>
      <w:r>
        <w:rPr>
          <w:b/>
          <w:kern w:val="28"/>
        </w:rPr>
        <w:tab/>
      </w:r>
      <w:r w:rsidR="004D1736">
        <w:rPr>
          <w:b/>
          <w:kern w:val="28"/>
        </w:rPr>
        <w:t>Adjournment</w:t>
      </w:r>
    </w:p>
    <w:p w14:paraId="2D1DE310" w14:textId="77777777" w:rsidR="00FB07F9" w:rsidRDefault="00FB07F9" w:rsidP="007826F0">
      <w:pPr>
        <w:widowControl w:val="0"/>
        <w:overflowPunct w:val="0"/>
        <w:autoSpaceDE w:val="0"/>
        <w:autoSpaceDN w:val="0"/>
        <w:adjustRightInd w:val="0"/>
        <w:ind w:left="360"/>
        <w:outlineLvl w:val="0"/>
        <w:rPr>
          <w:b/>
          <w:kern w:val="28"/>
          <w:sz w:val="22"/>
          <w:szCs w:val="22"/>
        </w:rPr>
      </w:pPr>
    </w:p>
    <w:p w14:paraId="3ADD5EFA" w14:textId="77063F6A" w:rsidR="005F5A5B" w:rsidRPr="00471398" w:rsidRDefault="00916EF3" w:rsidP="00471398">
      <w:pPr>
        <w:widowControl w:val="0"/>
        <w:overflowPunct w:val="0"/>
        <w:autoSpaceDE w:val="0"/>
        <w:autoSpaceDN w:val="0"/>
        <w:adjustRightInd w:val="0"/>
        <w:ind w:left="360"/>
        <w:outlineLvl w:val="0"/>
        <w:rPr>
          <w:b/>
          <w:kern w:val="28"/>
          <w:sz w:val="22"/>
          <w:szCs w:val="22"/>
        </w:rPr>
      </w:pPr>
      <w:r>
        <w:rPr>
          <w:b/>
          <w:kern w:val="28"/>
          <w:sz w:val="22"/>
          <w:szCs w:val="22"/>
        </w:rPr>
        <w:tab/>
      </w:r>
    </w:p>
    <w:p w14:paraId="6BBE98CE" w14:textId="1A2F55A4" w:rsidR="00777598" w:rsidRDefault="00777598" w:rsidP="00471398">
      <w:pPr>
        <w:widowControl w:val="0"/>
        <w:overflowPunct w:val="0"/>
        <w:autoSpaceDE w:val="0"/>
        <w:autoSpaceDN w:val="0"/>
        <w:adjustRightInd w:val="0"/>
        <w:ind w:left="360"/>
        <w:outlineLvl w:val="0"/>
        <w:rPr>
          <w:b/>
          <w:color w:val="FF0000"/>
          <w:kern w:val="28"/>
          <w:sz w:val="22"/>
          <w:szCs w:val="22"/>
        </w:rPr>
      </w:pPr>
    </w:p>
    <w:p w14:paraId="36031906" w14:textId="7F59B7C9" w:rsidR="00125949" w:rsidRDefault="00125949" w:rsidP="007826F0">
      <w:pPr>
        <w:widowControl w:val="0"/>
        <w:overflowPunct w:val="0"/>
        <w:autoSpaceDE w:val="0"/>
        <w:autoSpaceDN w:val="0"/>
        <w:adjustRightInd w:val="0"/>
        <w:ind w:left="360"/>
        <w:outlineLvl w:val="0"/>
        <w:rPr>
          <w:b/>
          <w:kern w:val="28"/>
          <w:sz w:val="22"/>
          <w:szCs w:val="22"/>
        </w:rPr>
      </w:pPr>
      <w:r>
        <w:rPr>
          <w:b/>
          <w:kern w:val="28"/>
          <w:sz w:val="22"/>
          <w:szCs w:val="22"/>
        </w:rPr>
        <w:tab/>
      </w:r>
    </w:p>
    <w:p w14:paraId="0205C949" w14:textId="24F52416" w:rsidR="00C80102" w:rsidRPr="00471398" w:rsidRDefault="00C80102" w:rsidP="00471398">
      <w:pPr>
        <w:widowControl w:val="0"/>
        <w:overflowPunct w:val="0"/>
        <w:autoSpaceDE w:val="0"/>
        <w:autoSpaceDN w:val="0"/>
        <w:adjustRightInd w:val="0"/>
        <w:outlineLvl w:val="0"/>
        <w:rPr>
          <w:bCs/>
          <w:kern w:val="28"/>
          <w:sz w:val="22"/>
          <w:szCs w:val="22"/>
        </w:rPr>
      </w:pPr>
    </w:p>
    <w:sectPr w:rsidR="00C80102" w:rsidRPr="0047139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A0ED" w14:textId="77777777" w:rsidR="00146E05" w:rsidRDefault="00146E05">
      <w:r>
        <w:separator/>
      </w:r>
    </w:p>
  </w:endnote>
  <w:endnote w:type="continuationSeparator" w:id="0">
    <w:p w14:paraId="560E7C85" w14:textId="77777777" w:rsidR="00146E05" w:rsidRDefault="0014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Pr>
        <w:b/>
        <w:i/>
        <w:sz w:val="28"/>
        <w:szCs w:val="28"/>
      </w:rPr>
      <w:t>Wednesday</w:t>
    </w:r>
    <w:r w:rsidRPr="002C3A23">
      <w:rPr>
        <w:b/>
        <w:i/>
        <w:sz w:val="28"/>
        <w:szCs w:val="28"/>
      </w:rPr>
      <w:t xml:space="preserve">  </w:t>
    </w:r>
    <w:r>
      <w:rPr>
        <w:b/>
        <w:i/>
        <w:sz w:val="28"/>
        <w:szCs w:val="28"/>
      </w:rPr>
      <w:t>9:00</w:t>
    </w:r>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6AAB" w14:textId="77777777" w:rsidR="00146E05" w:rsidRDefault="00146E05">
      <w:r>
        <w:separator/>
      </w:r>
    </w:p>
  </w:footnote>
  <w:footnote w:type="continuationSeparator" w:id="0">
    <w:p w14:paraId="2D3A49F1" w14:textId="77777777" w:rsidR="00146E05" w:rsidRDefault="0014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1203480">
    <w:abstractNumId w:val="2"/>
  </w:num>
  <w:num w:numId="2" w16cid:durableId="2056197037">
    <w:abstractNumId w:val="4"/>
  </w:num>
  <w:num w:numId="3" w16cid:durableId="1156871873">
    <w:abstractNumId w:val="0"/>
  </w:num>
  <w:num w:numId="4" w16cid:durableId="2110538811">
    <w:abstractNumId w:val="1"/>
  </w:num>
  <w:num w:numId="5" w16cid:durableId="634527427">
    <w:abstractNumId w:val="3"/>
  </w:num>
  <w:num w:numId="6" w16cid:durableId="6160649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33B7"/>
    <w:rsid w:val="00043E38"/>
    <w:rsid w:val="00044570"/>
    <w:rsid w:val="000447ED"/>
    <w:rsid w:val="00044A8D"/>
    <w:rsid w:val="00044C19"/>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40B1"/>
    <w:rsid w:val="0009479A"/>
    <w:rsid w:val="000A106B"/>
    <w:rsid w:val="000A6AC0"/>
    <w:rsid w:val="000A6C07"/>
    <w:rsid w:val="000A75B3"/>
    <w:rsid w:val="000B3679"/>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6679"/>
    <w:rsid w:val="000F0571"/>
    <w:rsid w:val="000F21C9"/>
    <w:rsid w:val="000F3953"/>
    <w:rsid w:val="000F46D3"/>
    <w:rsid w:val="000F4723"/>
    <w:rsid w:val="000F6B04"/>
    <w:rsid w:val="000F6B26"/>
    <w:rsid w:val="000F775D"/>
    <w:rsid w:val="00100DF3"/>
    <w:rsid w:val="0010133C"/>
    <w:rsid w:val="00102CB8"/>
    <w:rsid w:val="0010389A"/>
    <w:rsid w:val="00104BD6"/>
    <w:rsid w:val="00106779"/>
    <w:rsid w:val="00110AF1"/>
    <w:rsid w:val="001150EF"/>
    <w:rsid w:val="001204E2"/>
    <w:rsid w:val="001213A0"/>
    <w:rsid w:val="001216DF"/>
    <w:rsid w:val="00121F7E"/>
    <w:rsid w:val="00125949"/>
    <w:rsid w:val="00126D67"/>
    <w:rsid w:val="00130176"/>
    <w:rsid w:val="00130870"/>
    <w:rsid w:val="001340C4"/>
    <w:rsid w:val="0013606C"/>
    <w:rsid w:val="00136852"/>
    <w:rsid w:val="001372A0"/>
    <w:rsid w:val="00137D6B"/>
    <w:rsid w:val="00140270"/>
    <w:rsid w:val="00140817"/>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BB0"/>
    <w:rsid w:val="00173117"/>
    <w:rsid w:val="0017441C"/>
    <w:rsid w:val="00176BD4"/>
    <w:rsid w:val="00176DE8"/>
    <w:rsid w:val="00184726"/>
    <w:rsid w:val="00185D1A"/>
    <w:rsid w:val="00186019"/>
    <w:rsid w:val="001924AE"/>
    <w:rsid w:val="0019343B"/>
    <w:rsid w:val="00193C22"/>
    <w:rsid w:val="00194205"/>
    <w:rsid w:val="001948B1"/>
    <w:rsid w:val="00197973"/>
    <w:rsid w:val="001A082B"/>
    <w:rsid w:val="001A0B0E"/>
    <w:rsid w:val="001A186C"/>
    <w:rsid w:val="001B0193"/>
    <w:rsid w:val="001B1098"/>
    <w:rsid w:val="001B1FF4"/>
    <w:rsid w:val="001B2972"/>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3604"/>
    <w:rsid w:val="001D4A16"/>
    <w:rsid w:val="001D63CB"/>
    <w:rsid w:val="001D77C1"/>
    <w:rsid w:val="001E3976"/>
    <w:rsid w:val="001E51A4"/>
    <w:rsid w:val="001E6A83"/>
    <w:rsid w:val="001E6D26"/>
    <w:rsid w:val="001F05D1"/>
    <w:rsid w:val="001F6AC2"/>
    <w:rsid w:val="00200270"/>
    <w:rsid w:val="0020045A"/>
    <w:rsid w:val="00200BAB"/>
    <w:rsid w:val="0020162F"/>
    <w:rsid w:val="002021CF"/>
    <w:rsid w:val="00202FCB"/>
    <w:rsid w:val="0020362F"/>
    <w:rsid w:val="00203848"/>
    <w:rsid w:val="0021227B"/>
    <w:rsid w:val="002131D4"/>
    <w:rsid w:val="002134B5"/>
    <w:rsid w:val="00214EF5"/>
    <w:rsid w:val="00217A9F"/>
    <w:rsid w:val="00217FDD"/>
    <w:rsid w:val="00220DE1"/>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4197"/>
    <w:rsid w:val="00266A54"/>
    <w:rsid w:val="00266AB0"/>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070C"/>
    <w:rsid w:val="00312AEF"/>
    <w:rsid w:val="003148DA"/>
    <w:rsid w:val="00316FA2"/>
    <w:rsid w:val="00317038"/>
    <w:rsid w:val="0032182F"/>
    <w:rsid w:val="00325AA0"/>
    <w:rsid w:val="003260CB"/>
    <w:rsid w:val="00327BC7"/>
    <w:rsid w:val="003315D4"/>
    <w:rsid w:val="0033200E"/>
    <w:rsid w:val="00332F47"/>
    <w:rsid w:val="00332F4C"/>
    <w:rsid w:val="00334018"/>
    <w:rsid w:val="003437DB"/>
    <w:rsid w:val="003471B4"/>
    <w:rsid w:val="003529D5"/>
    <w:rsid w:val="003539FA"/>
    <w:rsid w:val="003561F3"/>
    <w:rsid w:val="00365EE7"/>
    <w:rsid w:val="00370FEA"/>
    <w:rsid w:val="00371703"/>
    <w:rsid w:val="0037185E"/>
    <w:rsid w:val="0037203E"/>
    <w:rsid w:val="00374266"/>
    <w:rsid w:val="00383E9B"/>
    <w:rsid w:val="00385137"/>
    <w:rsid w:val="00386415"/>
    <w:rsid w:val="00386CF4"/>
    <w:rsid w:val="003928AF"/>
    <w:rsid w:val="00393BB6"/>
    <w:rsid w:val="0039751C"/>
    <w:rsid w:val="003A238D"/>
    <w:rsid w:val="003A331B"/>
    <w:rsid w:val="003A5918"/>
    <w:rsid w:val="003A5BE6"/>
    <w:rsid w:val="003A5F48"/>
    <w:rsid w:val="003A6446"/>
    <w:rsid w:val="003A65F2"/>
    <w:rsid w:val="003A683A"/>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725F"/>
    <w:rsid w:val="004E0B35"/>
    <w:rsid w:val="004E6E02"/>
    <w:rsid w:val="004E7A7C"/>
    <w:rsid w:val="004F06E3"/>
    <w:rsid w:val="004F1A98"/>
    <w:rsid w:val="004F1BC3"/>
    <w:rsid w:val="004F401F"/>
    <w:rsid w:val="004F410A"/>
    <w:rsid w:val="004F449E"/>
    <w:rsid w:val="005024C4"/>
    <w:rsid w:val="00503889"/>
    <w:rsid w:val="005038A2"/>
    <w:rsid w:val="00505712"/>
    <w:rsid w:val="00505844"/>
    <w:rsid w:val="00505EFA"/>
    <w:rsid w:val="0050623E"/>
    <w:rsid w:val="00506DEB"/>
    <w:rsid w:val="005126A0"/>
    <w:rsid w:val="005143CE"/>
    <w:rsid w:val="005177D8"/>
    <w:rsid w:val="00520C92"/>
    <w:rsid w:val="00521A12"/>
    <w:rsid w:val="00530CA7"/>
    <w:rsid w:val="00531770"/>
    <w:rsid w:val="00531EE1"/>
    <w:rsid w:val="005325C4"/>
    <w:rsid w:val="005327D6"/>
    <w:rsid w:val="0053391B"/>
    <w:rsid w:val="00536763"/>
    <w:rsid w:val="00540687"/>
    <w:rsid w:val="005415BF"/>
    <w:rsid w:val="00541E18"/>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BF9"/>
    <w:rsid w:val="00594E3A"/>
    <w:rsid w:val="00596BF6"/>
    <w:rsid w:val="005A1C97"/>
    <w:rsid w:val="005A422B"/>
    <w:rsid w:val="005A6D04"/>
    <w:rsid w:val="005B6DA4"/>
    <w:rsid w:val="005B71E3"/>
    <w:rsid w:val="005B7D2C"/>
    <w:rsid w:val="005C003A"/>
    <w:rsid w:val="005C256D"/>
    <w:rsid w:val="005D1B55"/>
    <w:rsid w:val="005D23BA"/>
    <w:rsid w:val="005D2FDD"/>
    <w:rsid w:val="005E0D16"/>
    <w:rsid w:val="005E13A2"/>
    <w:rsid w:val="005E62E5"/>
    <w:rsid w:val="005E6AE6"/>
    <w:rsid w:val="005E75F2"/>
    <w:rsid w:val="005F3ADE"/>
    <w:rsid w:val="005F4405"/>
    <w:rsid w:val="005F5A5B"/>
    <w:rsid w:val="005F761F"/>
    <w:rsid w:val="006010EB"/>
    <w:rsid w:val="00602259"/>
    <w:rsid w:val="00607673"/>
    <w:rsid w:val="00607727"/>
    <w:rsid w:val="00607D0E"/>
    <w:rsid w:val="006131CB"/>
    <w:rsid w:val="00615BBD"/>
    <w:rsid w:val="00617269"/>
    <w:rsid w:val="0061792C"/>
    <w:rsid w:val="00617BD8"/>
    <w:rsid w:val="00621C3A"/>
    <w:rsid w:val="00621D32"/>
    <w:rsid w:val="006220CC"/>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673E0"/>
    <w:rsid w:val="0067036D"/>
    <w:rsid w:val="00671B7C"/>
    <w:rsid w:val="0067218C"/>
    <w:rsid w:val="00672ADD"/>
    <w:rsid w:val="00673B16"/>
    <w:rsid w:val="00675DD5"/>
    <w:rsid w:val="00675F93"/>
    <w:rsid w:val="00676A09"/>
    <w:rsid w:val="00680631"/>
    <w:rsid w:val="00680DDE"/>
    <w:rsid w:val="00683A62"/>
    <w:rsid w:val="006840FC"/>
    <w:rsid w:val="00685053"/>
    <w:rsid w:val="00685AEB"/>
    <w:rsid w:val="00685DC6"/>
    <w:rsid w:val="00686736"/>
    <w:rsid w:val="0069351F"/>
    <w:rsid w:val="00697FE7"/>
    <w:rsid w:val="006A04F5"/>
    <w:rsid w:val="006A1208"/>
    <w:rsid w:val="006A1BC1"/>
    <w:rsid w:val="006A4EBB"/>
    <w:rsid w:val="006B3BD5"/>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183D"/>
    <w:rsid w:val="00762097"/>
    <w:rsid w:val="00762E02"/>
    <w:rsid w:val="00764472"/>
    <w:rsid w:val="00765583"/>
    <w:rsid w:val="0076559B"/>
    <w:rsid w:val="00765D5E"/>
    <w:rsid w:val="00767974"/>
    <w:rsid w:val="00772FC4"/>
    <w:rsid w:val="00773EBF"/>
    <w:rsid w:val="007747E8"/>
    <w:rsid w:val="0077693A"/>
    <w:rsid w:val="00776ACA"/>
    <w:rsid w:val="00777598"/>
    <w:rsid w:val="007776AE"/>
    <w:rsid w:val="0078039E"/>
    <w:rsid w:val="007815D9"/>
    <w:rsid w:val="007826F0"/>
    <w:rsid w:val="007858DF"/>
    <w:rsid w:val="0078783C"/>
    <w:rsid w:val="00792193"/>
    <w:rsid w:val="0079376C"/>
    <w:rsid w:val="0079448F"/>
    <w:rsid w:val="00794609"/>
    <w:rsid w:val="00794DF7"/>
    <w:rsid w:val="007A2655"/>
    <w:rsid w:val="007A4091"/>
    <w:rsid w:val="007A4C3D"/>
    <w:rsid w:val="007A5E1C"/>
    <w:rsid w:val="007A6549"/>
    <w:rsid w:val="007B008F"/>
    <w:rsid w:val="007B0EE3"/>
    <w:rsid w:val="007B264F"/>
    <w:rsid w:val="007B2E3B"/>
    <w:rsid w:val="007B5E4E"/>
    <w:rsid w:val="007B604E"/>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7D48"/>
    <w:rsid w:val="007F3009"/>
    <w:rsid w:val="007F38E8"/>
    <w:rsid w:val="007F4107"/>
    <w:rsid w:val="007F56EE"/>
    <w:rsid w:val="007F6696"/>
    <w:rsid w:val="00800861"/>
    <w:rsid w:val="00806AB4"/>
    <w:rsid w:val="00806DCD"/>
    <w:rsid w:val="008074F5"/>
    <w:rsid w:val="00813080"/>
    <w:rsid w:val="00813A8F"/>
    <w:rsid w:val="00814FB4"/>
    <w:rsid w:val="008179F1"/>
    <w:rsid w:val="008209C5"/>
    <w:rsid w:val="00823B21"/>
    <w:rsid w:val="00823CC7"/>
    <w:rsid w:val="00827588"/>
    <w:rsid w:val="008314B0"/>
    <w:rsid w:val="0083179D"/>
    <w:rsid w:val="00833677"/>
    <w:rsid w:val="008352D6"/>
    <w:rsid w:val="008366BA"/>
    <w:rsid w:val="008372B6"/>
    <w:rsid w:val="00840BF8"/>
    <w:rsid w:val="008462B3"/>
    <w:rsid w:val="00846D38"/>
    <w:rsid w:val="00847703"/>
    <w:rsid w:val="008508F9"/>
    <w:rsid w:val="0085244B"/>
    <w:rsid w:val="00856F29"/>
    <w:rsid w:val="00857962"/>
    <w:rsid w:val="0086146E"/>
    <w:rsid w:val="008614C0"/>
    <w:rsid w:val="00861D2D"/>
    <w:rsid w:val="00864056"/>
    <w:rsid w:val="0086572B"/>
    <w:rsid w:val="00867924"/>
    <w:rsid w:val="00872ECB"/>
    <w:rsid w:val="0087354C"/>
    <w:rsid w:val="0087722B"/>
    <w:rsid w:val="00883EF0"/>
    <w:rsid w:val="00885523"/>
    <w:rsid w:val="00885A0A"/>
    <w:rsid w:val="00886F2E"/>
    <w:rsid w:val="00887F1E"/>
    <w:rsid w:val="00894812"/>
    <w:rsid w:val="0089611B"/>
    <w:rsid w:val="008970F6"/>
    <w:rsid w:val="008A153F"/>
    <w:rsid w:val="008A3912"/>
    <w:rsid w:val="008B20D7"/>
    <w:rsid w:val="008B2B29"/>
    <w:rsid w:val="008B4D34"/>
    <w:rsid w:val="008B6E01"/>
    <w:rsid w:val="008C2039"/>
    <w:rsid w:val="008C30FB"/>
    <w:rsid w:val="008C3DA2"/>
    <w:rsid w:val="008C50E5"/>
    <w:rsid w:val="008C63D0"/>
    <w:rsid w:val="008D1714"/>
    <w:rsid w:val="008E2355"/>
    <w:rsid w:val="008E55F8"/>
    <w:rsid w:val="008E5D48"/>
    <w:rsid w:val="008E7005"/>
    <w:rsid w:val="008E744D"/>
    <w:rsid w:val="008F1768"/>
    <w:rsid w:val="008F2E48"/>
    <w:rsid w:val="008F460C"/>
    <w:rsid w:val="008F54C8"/>
    <w:rsid w:val="008F579F"/>
    <w:rsid w:val="008F586D"/>
    <w:rsid w:val="008F625E"/>
    <w:rsid w:val="008F6892"/>
    <w:rsid w:val="00901B06"/>
    <w:rsid w:val="00911D59"/>
    <w:rsid w:val="0091241E"/>
    <w:rsid w:val="00916EF3"/>
    <w:rsid w:val="00920346"/>
    <w:rsid w:val="00921886"/>
    <w:rsid w:val="0092205C"/>
    <w:rsid w:val="009235D9"/>
    <w:rsid w:val="00926993"/>
    <w:rsid w:val="00930785"/>
    <w:rsid w:val="00930E52"/>
    <w:rsid w:val="009339A5"/>
    <w:rsid w:val="00933DE0"/>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0485"/>
    <w:rsid w:val="00971F48"/>
    <w:rsid w:val="00972760"/>
    <w:rsid w:val="009732EC"/>
    <w:rsid w:val="00973A52"/>
    <w:rsid w:val="00975B49"/>
    <w:rsid w:val="00976563"/>
    <w:rsid w:val="00983033"/>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694D"/>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A06"/>
    <w:rsid w:val="00A746C3"/>
    <w:rsid w:val="00A76321"/>
    <w:rsid w:val="00A81657"/>
    <w:rsid w:val="00A83191"/>
    <w:rsid w:val="00A84078"/>
    <w:rsid w:val="00A8533A"/>
    <w:rsid w:val="00A8685F"/>
    <w:rsid w:val="00A9222D"/>
    <w:rsid w:val="00A92CE9"/>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C5613"/>
    <w:rsid w:val="00BC641F"/>
    <w:rsid w:val="00BD17EA"/>
    <w:rsid w:val="00BD1B4A"/>
    <w:rsid w:val="00BD3DD0"/>
    <w:rsid w:val="00BD4492"/>
    <w:rsid w:val="00BD5159"/>
    <w:rsid w:val="00BD53D9"/>
    <w:rsid w:val="00BD55E6"/>
    <w:rsid w:val="00BE164A"/>
    <w:rsid w:val="00BE27EE"/>
    <w:rsid w:val="00BE3287"/>
    <w:rsid w:val="00BE692F"/>
    <w:rsid w:val="00BE7201"/>
    <w:rsid w:val="00BE7A51"/>
    <w:rsid w:val="00BF5B0A"/>
    <w:rsid w:val="00C02D93"/>
    <w:rsid w:val="00C02F4E"/>
    <w:rsid w:val="00C07F4D"/>
    <w:rsid w:val="00C16167"/>
    <w:rsid w:val="00C1675E"/>
    <w:rsid w:val="00C17511"/>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8AF"/>
    <w:rsid w:val="00C570AD"/>
    <w:rsid w:val="00C60DBD"/>
    <w:rsid w:val="00C6447E"/>
    <w:rsid w:val="00C64681"/>
    <w:rsid w:val="00C67677"/>
    <w:rsid w:val="00C7079A"/>
    <w:rsid w:val="00C70F5A"/>
    <w:rsid w:val="00C72962"/>
    <w:rsid w:val="00C7752D"/>
    <w:rsid w:val="00C80102"/>
    <w:rsid w:val="00C80D1D"/>
    <w:rsid w:val="00C8199F"/>
    <w:rsid w:val="00C8658E"/>
    <w:rsid w:val="00C900A9"/>
    <w:rsid w:val="00C90138"/>
    <w:rsid w:val="00C960DF"/>
    <w:rsid w:val="00C96D9F"/>
    <w:rsid w:val="00CA04F4"/>
    <w:rsid w:val="00CA13A8"/>
    <w:rsid w:val="00CA1CF2"/>
    <w:rsid w:val="00CA44E4"/>
    <w:rsid w:val="00CB2DD4"/>
    <w:rsid w:val="00CB4D03"/>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825"/>
    <w:rsid w:val="00CE2A48"/>
    <w:rsid w:val="00CE37AD"/>
    <w:rsid w:val="00CF44C9"/>
    <w:rsid w:val="00CF576B"/>
    <w:rsid w:val="00D025A5"/>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483C"/>
    <w:rsid w:val="00D84F91"/>
    <w:rsid w:val="00D867DB"/>
    <w:rsid w:val="00D86FE7"/>
    <w:rsid w:val="00D92A3B"/>
    <w:rsid w:val="00D92B4F"/>
    <w:rsid w:val="00D9428B"/>
    <w:rsid w:val="00D9481D"/>
    <w:rsid w:val="00D95F8B"/>
    <w:rsid w:val="00D96A5E"/>
    <w:rsid w:val="00DA1EBC"/>
    <w:rsid w:val="00DB02AE"/>
    <w:rsid w:val="00DB1B45"/>
    <w:rsid w:val="00DB1D5B"/>
    <w:rsid w:val="00DB2DFF"/>
    <w:rsid w:val="00DB3237"/>
    <w:rsid w:val="00DB32CE"/>
    <w:rsid w:val="00DB4F08"/>
    <w:rsid w:val="00DB5A07"/>
    <w:rsid w:val="00DB5B05"/>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F4791"/>
    <w:rsid w:val="00DF649B"/>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6887"/>
    <w:rsid w:val="00E269C9"/>
    <w:rsid w:val="00E30243"/>
    <w:rsid w:val="00E30F75"/>
    <w:rsid w:val="00E319EC"/>
    <w:rsid w:val="00E34085"/>
    <w:rsid w:val="00E400E3"/>
    <w:rsid w:val="00E404C6"/>
    <w:rsid w:val="00E40B33"/>
    <w:rsid w:val="00E41B29"/>
    <w:rsid w:val="00E43297"/>
    <w:rsid w:val="00E43863"/>
    <w:rsid w:val="00E454B9"/>
    <w:rsid w:val="00E45F55"/>
    <w:rsid w:val="00E47673"/>
    <w:rsid w:val="00E51C4D"/>
    <w:rsid w:val="00E5212C"/>
    <w:rsid w:val="00E52176"/>
    <w:rsid w:val="00E528AA"/>
    <w:rsid w:val="00E5446C"/>
    <w:rsid w:val="00E5549E"/>
    <w:rsid w:val="00E55C4E"/>
    <w:rsid w:val="00E57D09"/>
    <w:rsid w:val="00E604C7"/>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F7"/>
    <w:rsid w:val="00EA237C"/>
    <w:rsid w:val="00EA264F"/>
    <w:rsid w:val="00EA593F"/>
    <w:rsid w:val="00EA6531"/>
    <w:rsid w:val="00EB228A"/>
    <w:rsid w:val="00EB2AC8"/>
    <w:rsid w:val="00EB54C1"/>
    <w:rsid w:val="00EB58DE"/>
    <w:rsid w:val="00EB5AAF"/>
    <w:rsid w:val="00EB5FC2"/>
    <w:rsid w:val="00EC03F7"/>
    <w:rsid w:val="00EC073F"/>
    <w:rsid w:val="00EC2357"/>
    <w:rsid w:val="00EC2BEC"/>
    <w:rsid w:val="00EC2F3F"/>
    <w:rsid w:val="00EC42BB"/>
    <w:rsid w:val="00EC4E35"/>
    <w:rsid w:val="00EC5C0A"/>
    <w:rsid w:val="00EC6CB6"/>
    <w:rsid w:val="00ED0E0A"/>
    <w:rsid w:val="00ED361B"/>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4491"/>
    <w:rsid w:val="00F31BAE"/>
    <w:rsid w:val="00F3329C"/>
    <w:rsid w:val="00F342E6"/>
    <w:rsid w:val="00F34517"/>
    <w:rsid w:val="00F34526"/>
    <w:rsid w:val="00F355D0"/>
    <w:rsid w:val="00F35F3E"/>
    <w:rsid w:val="00F3787D"/>
    <w:rsid w:val="00F40EAA"/>
    <w:rsid w:val="00F41BCC"/>
    <w:rsid w:val="00F428B3"/>
    <w:rsid w:val="00F4298C"/>
    <w:rsid w:val="00F4634B"/>
    <w:rsid w:val="00F552B4"/>
    <w:rsid w:val="00F5574A"/>
    <w:rsid w:val="00F55929"/>
    <w:rsid w:val="00F55D39"/>
    <w:rsid w:val="00F55E3E"/>
    <w:rsid w:val="00F56A2C"/>
    <w:rsid w:val="00F61E01"/>
    <w:rsid w:val="00F62C9B"/>
    <w:rsid w:val="00F64D6D"/>
    <w:rsid w:val="00F66E9B"/>
    <w:rsid w:val="00F7350F"/>
    <w:rsid w:val="00F738E1"/>
    <w:rsid w:val="00F73F28"/>
    <w:rsid w:val="00F74199"/>
    <w:rsid w:val="00F753D3"/>
    <w:rsid w:val="00F7618E"/>
    <w:rsid w:val="00F76C62"/>
    <w:rsid w:val="00F76FA0"/>
    <w:rsid w:val="00F77189"/>
    <w:rsid w:val="00F800B8"/>
    <w:rsid w:val="00F80625"/>
    <w:rsid w:val="00F80B2F"/>
    <w:rsid w:val="00F84F0D"/>
    <w:rsid w:val="00F86A1A"/>
    <w:rsid w:val="00F936B2"/>
    <w:rsid w:val="00F9539F"/>
    <w:rsid w:val="00F9657A"/>
    <w:rsid w:val="00FA2233"/>
    <w:rsid w:val="00FA4273"/>
    <w:rsid w:val="00FA44F2"/>
    <w:rsid w:val="00FA4BE4"/>
    <w:rsid w:val="00FA6313"/>
    <w:rsid w:val="00FA7C87"/>
    <w:rsid w:val="00FB07F9"/>
    <w:rsid w:val="00FB2A93"/>
    <w:rsid w:val="00FB3F15"/>
    <w:rsid w:val="00FB4184"/>
    <w:rsid w:val="00FB532B"/>
    <w:rsid w:val="00FB7BDA"/>
    <w:rsid w:val="00FC1074"/>
    <w:rsid w:val="00FC1774"/>
    <w:rsid w:val="00FC225D"/>
    <w:rsid w:val="00FC321B"/>
    <w:rsid w:val="00FC43A5"/>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7</cp:revision>
  <cp:lastPrinted>2022-03-31T22:12:00Z</cp:lastPrinted>
  <dcterms:created xsi:type="dcterms:W3CDTF">2022-07-20T19:12:00Z</dcterms:created>
  <dcterms:modified xsi:type="dcterms:W3CDTF">2022-07-28T22:12:00Z</dcterms:modified>
</cp:coreProperties>
</file>